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A Sign of Respect - Part 3       Unit 7 - Exercise 7f</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by Thomas K. Holcomb and Anna Mindess  Copyright © 2021 Eye2Eye Productions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Name: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Please type your response.  </w:t>
      </w:r>
      <w:r w:rsidDel="00000000" w:rsidR="00000000" w:rsidRPr="00000000">
        <w:rPr>
          <w:rFonts w:ascii="Helvetica Neue" w:cs="Helvetica Neue" w:eastAsia="Helvetica Neue" w:hAnsi="Helvetica Neue"/>
          <w:b w:val="1"/>
          <w:sz w:val="22"/>
          <w:szCs w:val="22"/>
          <w:rtl w:val="0"/>
        </w:rPr>
        <w:t xml:space="preserve">Then save and submit as directed by your instructor, if required.</w:t>
      </w:r>
      <w:r w:rsidDel="00000000" w:rsidR="00000000" w:rsidRPr="00000000">
        <w:rPr>
          <w:rtl w:val="0"/>
        </w:rPr>
      </w:r>
    </w:p>
    <w:p w:rsidR="00000000" w:rsidDel="00000000" w:rsidP="00000000" w:rsidRDefault="00000000" w:rsidRPr="00000000" w14:paraId="00000007">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After an interpreted session, some interpreters discuss their work with each other in spoken English only, even with Deaf people remaining in the room.  Here are some reactions from Deaf people about this practice. </w:t>
      </w:r>
    </w:p>
    <w:p w:rsidR="00000000" w:rsidDel="00000000" w:rsidP="00000000" w:rsidRDefault="00000000" w:rsidRPr="00000000" w14:paraId="00000009">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For each reaction listed below, please share your thoughts.  For example, you may completely understand why Deaf people would react that way.  Or you could explain why you would be puzzled about the reaction.  Or you could state that you were disappointed and sorry that Deaf people would have to put up with this kind of insensitive practice.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Question 1 of 1</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a.  Disgust that interpreters would not think it is inappropriate to discuss work in spoken English in the presence of Deaf people in the room.</w:t>
      </w:r>
    </w:p>
    <w:p w:rsidR="00000000" w:rsidDel="00000000" w:rsidP="00000000" w:rsidRDefault="00000000" w:rsidRPr="00000000" w14:paraId="0000000F">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0">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ab/>
        <w:t xml:space="preserve">Your reaction:  </w:t>
      </w:r>
    </w:p>
    <w:p w:rsidR="00000000" w:rsidDel="00000000" w:rsidP="00000000" w:rsidRDefault="00000000" w:rsidRPr="00000000" w14:paraId="00000011">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3">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4">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5">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7">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b.  Indifference, as interpreters already view Deaf people as not part of the team.</w:t>
      </w:r>
    </w:p>
    <w:p w:rsidR="00000000" w:rsidDel="00000000" w:rsidP="00000000" w:rsidRDefault="00000000" w:rsidRPr="00000000" w14:paraId="00000018">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ab/>
        <w:t xml:space="preserve">Your reaction:  </w:t>
      </w:r>
    </w:p>
    <w:p w:rsidR="00000000" w:rsidDel="00000000" w:rsidP="00000000" w:rsidRDefault="00000000" w:rsidRPr="00000000" w14:paraId="0000001A">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B">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E">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c.  Deflated, which supports their perception that interpreters are not really members of the Deaf community.</w:t>
      </w:r>
    </w:p>
    <w:p w:rsidR="00000000" w:rsidDel="00000000" w:rsidP="00000000" w:rsidRDefault="00000000" w:rsidRPr="00000000" w14:paraId="00000021">
      <w:pPr>
        <w:spacing w:line="276" w:lineRule="auto"/>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22">
      <w:pPr>
        <w:spacing w:line="276" w:lineRule="auto"/>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ab/>
        <w:t xml:space="preserve">Your reaction:</w:t>
      </w:r>
    </w:p>
    <w:sectPr>
      <w:headerReference r:id="rId7" w:type="default"/>
      <w:footerReference r:id="rId8" w:type="default"/>
      <w:pgSz w:h="15840" w:w="12240" w:orient="portrait"/>
      <w:pgMar w:bottom="720" w:top="720" w:left="720" w:right="72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4">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3">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w w:val="100"/>
      <w:position w:val="-1"/>
      <w:sz w:val="24"/>
      <w:szCs w:val="24"/>
      <w:effect w:val="none"/>
      <w:bdr w:space="0" w:sz="0" w:val="nil"/>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w w:val="100"/>
      <w:position w:val="-1"/>
      <w:u w:val="single"/>
      <w:effect w:val="none"/>
      <w:vertAlign w:val="baseline"/>
      <w:cs w:val="0"/>
      <w:em w:val="none"/>
      <w:lang/>
    </w:rPr>
  </w:style>
  <w:style w:type="paragraph" w:styleId="Body">
    <w:name w:val="Body"/>
    <w:next w:val="Body"/>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Helvetica" w:cs="Arial Unicode MS" w:hAnsi="Arial Unicode MS"/>
      <w:color w:val="000000"/>
      <w:w w:val="100"/>
      <w:position w:val="-1"/>
      <w:sz w:val="22"/>
      <w:szCs w:val="22"/>
      <w:effect w:val="none"/>
      <w:bdr w:space="0" w:sz="0" w:val="nil"/>
      <w:vertAlign w:val="baseline"/>
      <w:cs w:val="0"/>
      <w:em w:val="none"/>
      <w:lang w:bidi="ar-SA" w:eastAsia="en-US" w:val="en-US"/>
    </w:rPr>
  </w:style>
  <w:style w:type="character" w:styleId="Hyperlink.0">
    <w:name w:val="Hyperlink.0"/>
    <w:next w:val="Hyperlink.0"/>
    <w:autoRedefine w:val="0"/>
    <w:hidden w:val="0"/>
    <w:qFormat w:val="0"/>
    <w:rPr>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720" w:leftChars="-1" w:rightChars="0" w:firstLineChars="-1"/>
      <w:textDirection w:val="btLr"/>
      <w:textAlignment w:val="top"/>
      <w:outlineLvl w:val="0"/>
    </w:pPr>
    <w:rPr>
      <w:w w:val="100"/>
      <w:position w:val="-1"/>
      <w:sz w:val="24"/>
      <w:szCs w:val="24"/>
      <w:effect w:val="none"/>
      <w:bdr w:space="0" w:sz="0" w:val="nil"/>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aC1503nBNvFNfNDa0yy2qPN+Cg==">CgMxLjA4AHIhMXdJTjNBekt0UjZTaDhseC1XaXNQV2k2Y2p2QjBxWkVF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2020-10-15T23:28:00Z</dcterms:created>
  <dc:creator>TreehouseXPS</dc:creator>
</cp:coreProperties>
</file>